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5C3160" w:rsidRDefault="005C3160" w:rsidP="00CF51AE">
      <w:pPr>
        <w:jc w:val="both"/>
      </w:pPr>
      <w:r w:rsidRPr="005C3160">
        <w:t xml:space="preserve">12.03.2021              </w:t>
      </w:r>
      <w:r w:rsidR="00CF51AE" w:rsidRPr="005C3160">
        <w:t xml:space="preserve">    </w:t>
      </w:r>
      <w:r>
        <w:t xml:space="preserve">     </w:t>
      </w:r>
      <w:r w:rsidR="00CF51AE" w:rsidRPr="005C3160">
        <w:t xml:space="preserve">                       с. Михайловка             </w:t>
      </w:r>
      <w:r>
        <w:t xml:space="preserve">                </w:t>
      </w:r>
      <w:r w:rsidR="00CF51AE" w:rsidRPr="005C3160">
        <w:t xml:space="preserve">                     № </w:t>
      </w:r>
      <w:r w:rsidRPr="005C3160">
        <w:t>267-па</w:t>
      </w:r>
    </w:p>
    <w:p w:rsidR="00CF51AE" w:rsidRDefault="00CF51AE" w:rsidP="00CF51AE">
      <w:pPr>
        <w:rPr>
          <w:bCs/>
          <w:sz w:val="28"/>
          <w:szCs w:val="26"/>
        </w:rPr>
      </w:pPr>
    </w:p>
    <w:p w:rsidR="00CF51AE" w:rsidRDefault="00CF51AE" w:rsidP="00CF51AE">
      <w:pPr>
        <w:rPr>
          <w:bCs/>
          <w:sz w:val="28"/>
          <w:szCs w:val="26"/>
        </w:rPr>
      </w:pPr>
    </w:p>
    <w:p w:rsidR="009A5807" w:rsidRDefault="000A7114" w:rsidP="009A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9A5807">
        <w:rPr>
          <w:b/>
          <w:sz w:val="28"/>
          <w:szCs w:val="28"/>
        </w:rPr>
        <w:t>муниципального этапа</w:t>
      </w:r>
    </w:p>
    <w:p w:rsidR="000A7114" w:rsidRPr="00E752A1" w:rsidRDefault="009A5807" w:rsidP="009A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 конкурса юных чтецов «Живая классика»</w:t>
      </w:r>
    </w:p>
    <w:p w:rsidR="000A7114" w:rsidRPr="00DE41CB" w:rsidRDefault="000A7114" w:rsidP="00CF51AE">
      <w:pPr>
        <w:jc w:val="center"/>
        <w:rPr>
          <w:sz w:val="28"/>
          <w:szCs w:val="28"/>
        </w:rPr>
      </w:pPr>
    </w:p>
    <w:p w:rsidR="00CF51AE" w:rsidRDefault="00CF51AE" w:rsidP="00CF51AE">
      <w:pPr>
        <w:jc w:val="center"/>
        <w:rPr>
          <w:sz w:val="28"/>
          <w:szCs w:val="28"/>
        </w:rPr>
      </w:pPr>
    </w:p>
    <w:p w:rsidR="009B5641" w:rsidRPr="00DE41CB" w:rsidRDefault="009B5641" w:rsidP="00CF51AE">
      <w:pPr>
        <w:jc w:val="center"/>
        <w:rPr>
          <w:sz w:val="28"/>
          <w:szCs w:val="28"/>
        </w:rPr>
      </w:pPr>
    </w:p>
    <w:p w:rsidR="000A7114" w:rsidRDefault="007D467C" w:rsidP="00A20AF2">
      <w:pPr>
        <w:spacing w:line="360" w:lineRule="auto"/>
        <w:ind w:firstLine="709"/>
        <w:jc w:val="both"/>
        <w:rPr>
          <w:sz w:val="28"/>
          <w:szCs w:val="28"/>
        </w:rPr>
      </w:pPr>
      <w:r w:rsidRPr="007D467C">
        <w:rPr>
          <w:sz w:val="28"/>
          <w:szCs w:val="28"/>
        </w:rPr>
        <w:t xml:space="preserve">Во исполнение </w:t>
      </w:r>
      <w:r w:rsidR="00BF1533">
        <w:rPr>
          <w:sz w:val="28"/>
          <w:szCs w:val="28"/>
        </w:rPr>
        <w:t>письма министерства образования Приморского края от 23.10.2020 № 23/10424</w:t>
      </w:r>
      <w:r>
        <w:rPr>
          <w:sz w:val="28"/>
          <w:szCs w:val="28"/>
        </w:rPr>
        <w:t>, в</w:t>
      </w:r>
      <w:r w:rsidR="00F8278D" w:rsidRPr="00F8278D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РФ», в целях реализации муниципаль</w:t>
      </w:r>
      <w:r w:rsidR="00F8278D">
        <w:rPr>
          <w:sz w:val="28"/>
          <w:szCs w:val="28"/>
        </w:rPr>
        <w:t>н</w:t>
      </w:r>
      <w:r w:rsidR="00BF1533">
        <w:rPr>
          <w:sz w:val="28"/>
          <w:szCs w:val="28"/>
        </w:rPr>
        <w:t xml:space="preserve">ых программ «Молодежная политика Михайловского муниципального района на 2020 – 2022 годы», утвержденной постановлением администрации Михайловского муниципального района от 02.10.2019 № 856-па, </w:t>
      </w:r>
      <w:r w:rsidR="00F8278D" w:rsidRPr="00F8278D">
        <w:rPr>
          <w:sz w:val="28"/>
          <w:szCs w:val="28"/>
        </w:rPr>
        <w:t>«Развитие культуры Михайловского муниципального района на 2019-2021 годы»</w:t>
      </w:r>
      <w:r w:rsidR="00BF1533">
        <w:rPr>
          <w:sz w:val="28"/>
          <w:szCs w:val="28"/>
        </w:rPr>
        <w:t xml:space="preserve"> и подпрограммы «Юные таланты Михайловского муниципального района на 2019-2021 годы»</w:t>
      </w:r>
      <w:r w:rsidR="00F8278D" w:rsidRPr="00F8278D">
        <w:rPr>
          <w:sz w:val="28"/>
          <w:szCs w:val="28"/>
        </w:rPr>
        <w:t>, утверждённ</w:t>
      </w:r>
      <w:r w:rsidR="00BF1533">
        <w:rPr>
          <w:sz w:val="28"/>
          <w:szCs w:val="28"/>
        </w:rPr>
        <w:t>ых</w:t>
      </w:r>
      <w:r w:rsidR="00F8278D" w:rsidRPr="00F8278D">
        <w:rPr>
          <w:sz w:val="28"/>
          <w:szCs w:val="28"/>
        </w:rPr>
        <w:t xml:space="preserve"> постановлением администрации Михайловского муни</w:t>
      </w:r>
      <w:r>
        <w:rPr>
          <w:sz w:val="28"/>
          <w:szCs w:val="28"/>
        </w:rPr>
        <w:t>ципального района от 29.12.201</w:t>
      </w:r>
      <w:r w:rsidR="00BF153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8278D" w:rsidRPr="00F8278D">
        <w:rPr>
          <w:sz w:val="28"/>
          <w:szCs w:val="28"/>
        </w:rPr>
        <w:t>№ 1327-па</w:t>
      </w:r>
      <w:r w:rsidR="00F8278D">
        <w:rPr>
          <w:sz w:val="28"/>
          <w:szCs w:val="28"/>
        </w:rPr>
        <w:t xml:space="preserve">, </w:t>
      </w:r>
      <w:r w:rsidR="000A7114">
        <w:rPr>
          <w:sz w:val="28"/>
          <w:szCs w:val="28"/>
        </w:rPr>
        <w:t>администрация Михайловского муниципального района</w:t>
      </w:r>
    </w:p>
    <w:p w:rsidR="00B35477" w:rsidRDefault="00B35477" w:rsidP="00A20AF2">
      <w:pPr>
        <w:spacing w:line="360" w:lineRule="auto"/>
        <w:ind w:firstLine="142"/>
        <w:jc w:val="both"/>
        <w:rPr>
          <w:sz w:val="28"/>
          <w:szCs w:val="28"/>
        </w:rPr>
      </w:pPr>
    </w:p>
    <w:p w:rsidR="000A7114" w:rsidRPr="004117A0" w:rsidRDefault="000A7114" w:rsidP="00B354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A7114" w:rsidRPr="009B5641" w:rsidRDefault="000A7114" w:rsidP="00A20AF2">
      <w:pPr>
        <w:spacing w:line="360" w:lineRule="auto"/>
        <w:ind w:firstLine="720"/>
        <w:jc w:val="both"/>
        <w:rPr>
          <w:sz w:val="28"/>
          <w:szCs w:val="28"/>
        </w:rPr>
      </w:pPr>
    </w:p>
    <w:p w:rsidR="00EF4C93" w:rsidRDefault="000A7114" w:rsidP="009A58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BA1AE5">
        <w:rPr>
          <w:sz w:val="28"/>
          <w:szCs w:val="28"/>
        </w:rPr>
        <w:t>1</w:t>
      </w:r>
      <w:r w:rsidR="00C538DC">
        <w:rPr>
          <w:sz w:val="28"/>
          <w:szCs w:val="28"/>
        </w:rPr>
        <w:t>6</w:t>
      </w:r>
      <w:r w:rsidR="00BA1AE5">
        <w:rPr>
          <w:sz w:val="28"/>
          <w:szCs w:val="28"/>
        </w:rPr>
        <w:t xml:space="preserve"> марта 2021 года </w:t>
      </w:r>
      <w:r w:rsidR="00401457">
        <w:rPr>
          <w:sz w:val="28"/>
          <w:szCs w:val="28"/>
        </w:rPr>
        <w:t>в 11.00 часов в районном Доме</w:t>
      </w:r>
      <w:r w:rsidR="00BA1AE5">
        <w:rPr>
          <w:sz w:val="28"/>
          <w:szCs w:val="28"/>
        </w:rPr>
        <w:t xml:space="preserve"> культуры с. Михайловка </w:t>
      </w:r>
      <w:r w:rsidR="009A5807" w:rsidRPr="009A5807">
        <w:rPr>
          <w:sz w:val="28"/>
          <w:szCs w:val="28"/>
        </w:rPr>
        <w:t>муниципальн</w:t>
      </w:r>
      <w:r w:rsidR="009A5807">
        <w:rPr>
          <w:sz w:val="28"/>
          <w:szCs w:val="28"/>
        </w:rPr>
        <w:t>ый</w:t>
      </w:r>
      <w:r w:rsidR="009A5807" w:rsidRPr="009A5807">
        <w:rPr>
          <w:sz w:val="28"/>
          <w:szCs w:val="28"/>
        </w:rPr>
        <w:t xml:space="preserve"> этап</w:t>
      </w:r>
      <w:r w:rsidR="009A5807">
        <w:rPr>
          <w:sz w:val="28"/>
          <w:szCs w:val="28"/>
        </w:rPr>
        <w:t xml:space="preserve"> </w:t>
      </w:r>
      <w:r w:rsidR="009A5807" w:rsidRPr="009A5807">
        <w:rPr>
          <w:sz w:val="28"/>
          <w:szCs w:val="28"/>
        </w:rPr>
        <w:t>Всероссийского конкурса юных чтецов «Живая классика»</w:t>
      </w:r>
      <w:r w:rsidR="009A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обучающихся </w:t>
      </w:r>
      <w:r w:rsidR="00C538DC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Миха</w:t>
      </w:r>
      <w:r w:rsidR="00876F2C">
        <w:rPr>
          <w:sz w:val="28"/>
          <w:szCs w:val="28"/>
        </w:rPr>
        <w:t>йловского муниципального района</w:t>
      </w:r>
      <w:r w:rsidR="00992B19">
        <w:rPr>
          <w:sz w:val="28"/>
          <w:szCs w:val="28"/>
        </w:rPr>
        <w:t xml:space="preserve"> (далее – Конкурс)</w:t>
      </w:r>
      <w:r w:rsidR="00876F2C">
        <w:rPr>
          <w:sz w:val="28"/>
          <w:szCs w:val="28"/>
        </w:rPr>
        <w:t>.</w:t>
      </w:r>
    </w:p>
    <w:p w:rsidR="00876F2C" w:rsidRDefault="00992B19" w:rsidP="00992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0A711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>о Конкурсе</w:t>
      </w:r>
      <w:r w:rsidR="000A7114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 w:rsidR="00DE41CB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:rsidR="00876F2C" w:rsidRDefault="00992B19" w:rsidP="00876F2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0A7114">
        <w:rPr>
          <w:sz w:val="28"/>
          <w:szCs w:val="28"/>
        </w:rPr>
        <w:t xml:space="preserve">остав жюри </w:t>
      </w:r>
      <w:r>
        <w:rPr>
          <w:sz w:val="28"/>
          <w:szCs w:val="28"/>
        </w:rPr>
        <w:t>Конкурса</w:t>
      </w:r>
      <w:r w:rsidR="00876F2C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 w:rsidR="00DE41CB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:rsidR="009B5641" w:rsidRDefault="009B5641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  <w:sectPr w:rsidR="009B5641" w:rsidSect="00DE41CB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876F2C" w:rsidRPr="00876F2C" w:rsidRDefault="00992B19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76F2C" w:rsidRPr="00876F2C">
        <w:rPr>
          <w:sz w:val="28"/>
          <w:szCs w:val="28"/>
        </w:rPr>
        <w:t>. Управлению по вопросам образования (Чепала</w:t>
      </w:r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подготовить и провести Конкурс.</w:t>
      </w:r>
    </w:p>
    <w:p w:rsidR="00876F2C" w:rsidRDefault="00992B19" w:rsidP="00876F2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F2C" w:rsidRPr="00876F2C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Муниципальным общеобразовательным учреждениям Михайловского муниципального района обеспечить участие обучающихся в Конкурсе.</w:t>
      </w:r>
    </w:p>
    <w:p w:rsidR="00876F2C" w:rsidRPr="00876F2C" w:rsidRDefault="00992B19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>6</w:t>
      </w:r>
      <w:r w:rsidR="00876F2C" w:rsidRPr="00876F2C">
        <w:rPr>
          <w:sz w:val="28"/>
          <w:szCs w:val="20"/>
        </w:rPr>
        <w:t xml:space="preserve">. </w:t>
      </w:r>
      <w:r w:rsidR="00876F2C"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710CC">
        <w:rPr>
          <w:rFonts w:eastAsia="Calibri"/>
          <w:sz w:val="28"/>
          <w:szCs w:val="28"/>
          <w:lang w:eastAsia="en-US"/>
        </w:rPr>
        <w:t>Горшков А.П.</w:t>
      </w:r>
      <w:r w:rsidR="00876F2C" w:rsidRPr="00876F2C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76F2C"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</w:t>
      </w:r>
      <w:r w:rsidR="00876F2C" w:rsidRPr="00876F2C">
        <w:rPr>
          <w:rFonts w:eastAsia="Calibri"/>
          <w:sz w:val="28"/>
          <w:szCs w:val="28"/>
          <w:lang w:eastAsia="en-US"/>
        </w:rPr>
        <w:t>.</w:t>
      </w:r>
    </w:p>
    <w:p w:rsidR="00876F2C" w:rsidRPr="00876F2C" w:rsidRDefault="00876F2C" w:rsidP="00876F2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 xml:space="preserve">7. Контроль </w:t>
      </w:r>
      <w:r w:rsidR="00C77048">
        <w:rPr>
          <w:sz w:val="28"/>
          <w:szCs w:val="20"/>
        </w:rPr>
        <w:t>исполнения</w:t>
      </w:r>
      <w:r w:rsidRPr="00876F2C">
        <w:rPr>
          <w:sz w:val="28"/>
          <w:szCs w:val="20"/>
        </w:rPr>
        <w:t xml:space="preserve"> настоящего постановления возложить на </w:t>
      </w:r>
      <w:r w:rsidR="002024DA">
        <w:rPr>
          <w:sz w:val="28"/>
          <w:szCs w:val="20"/>
        </w:rPr>
        <w:t xml:space="preserve">и.о. </w:t>
      </w:r>
      <w:r w:rsidRPr="00876F2C">
        <w:rPr>
          <w:sz w:val="28"/>
          <w:szCs w:val="20"/>
        </w:rPr>
        <w:t xml:space="preserve">заместителя главы администрации </w:t>
      </w:r>
      <w:r w:rsidR="002024DA">
        <w:rPr>
          <w:sz w:val="28"/>
          <w:szCs w:val="20"/>
        </w:rPr>
        <w:t xml:space="preserve">Михайловского </w:t>
      </w:r>
      <w:r w:rsidRPr="00876F2C">
        <w:rPr>
          <w:sz w:val="28"/>
          <w:szCs w:val="20"/>
        </w:rPr>
        <w:t xml:space="preserve">муниципального района </w:t>
      </w:r>
      <w:r w:rsidR="002024DA">
        <w:rPr>
          <w:sz w:val="28"/>
          <w:szCs w:val="20"/>
        </w:rPr>
        <w:t>Чепала А.Ф.</w:t>
      </w:r>
    </w:p>
    <w:p w:rsidR="00B35477" w:rsidRDefault="00B35477" w:rsidP="00CF51AE">
      <w:pPr>
        <w:jc w:val="both"/>
        <w:rPr>
          <w:sz w:val="28"/>
          <w:szCs w:val="28"/>
        </w:rPr>
      </w:pPr>
    </w:p>
    <w:p w:rsidR="00180F38" w:rsidRPr="00DE41CB" w:rsidRDefault="00180F38" w:rsidP="00CF51AE">
      <w:pPr>
        <w:widowControl w:val="0"/>
        <w:rPr>
          <w:sz w:val="28"/>
          <w:szCs w:val="28"/>
        </w:rPr>
      </w:pPr>
    </w:p>
    <w:p w:rsidR="00CF51AE" w:rsidRPr="00DE41CB" w:rsidRDefault="00CF51AE" w:rsidP="00CF51AE">
      <w:pPr>
        <w:widowControl w:val="0"/>
        <w:rPr>
          <w:sz w:val="28"/>
          <w:szCs w:val="28"/>
        </w:rPr>
      </w:pPr>
    </w:p>
    <w:p w:rsidR="000A7114" w:rsidRPr="006E30F7" w:rsidRDefault="000A7114" w:rsidP="0098596C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CF51AE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 w:rsidR="00CF51AE"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:rsidR="00CF51AE" w:rsidRDefault="00CF51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9B5641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EB1AA1" w:rsidP="00CF51AE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0A7114"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F51AE">
      <w:pPr>
        <w:ind w:left="4253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5C3160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5C3160">
        <w:rPr>
          <w:sz w:val="28"/>
          <w:szCs w:val="28"/>
        </w:rPr>
        <w:t xml:space="preserve"> 12.03.2021 </w:t>
      </w:r>
      <w:r>
        <w:rPr>
          <w:sz w:val="28"/>
          <w:szCs w:val="28"/>
        </w:rPr>
        <w:t>№</w:t>
      </w:r>
      <w:r w:rsidR="005C3160">
        <w:rPr>
          <w:sz w:val="28"/>
          <w:szCs w:val="28"/>
        </w:rPr>
        <w:t xml:space="preserve"> 267-па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B1AA1" w:rsidRPr="00EB1AA1" w:rsidRDefault="00EB1AA1" w:rsidP="00EB1AA1"/>
    <w:p w:rsidR="009A5807" w:rsidRPr="009A5807" w:rsidRDefault="008A6A26" w:rsidP="009A5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A6A26">
        <w:rPr>
          <w:b/>
          <w:sz w:val="28"/>
          <w:szCs w:val="28"/>
        </w:rPr>
        <w:t xml:space="preserve"> проведении </w:t>
      </w:r>
      <w:r w:rsidR="009A5807" w:rsidRPr="009A5807">
        <w:rPr>
          <w:b/>
          <w:sz w:val="28"/>
          <w:szCs w:val="28"/>
        </w:rPr>
        <w:t>муниципального этапа</w:t>
      </w:r>
    </w:p>
    <w:p w:rsidR="008A6A26" w:rsidRDefault="009A5807" w:rsidP="009A5807">
      <w:pPr>
        <w:jc w:val="center"/>
        <w:rPr>
          <w:b/>
          <w:sz w:val="28"/>
          <w:szCs w:val="28"/>
        </w:rPr>
      </w:pPr>
      <w:r w:rsidRPr="009A5807">
        <w:rPr>
          <w:b/>
          <w:sz w:val="28"/>
          <w:szCs w:val="28"/>
        </w:rPr>
        <w:t>Всероссийского конкурса юных чтецов «Живая классика»</w:t>
      </w:r>
    </w:p>
    <w:p w:rsidR="009A5807" w:rsidRDefault="009A5807" w:rsidP="009A5807">
      <w:pPr>
        <w:jc w:val="center"/>
        <w:rPr>
          <w:b/>
          <w:sz w:val="28"/>
          <w:szCs w:val="28"/>
        </w:rPr>
      </w:pPr>
    </w:p>
    <w:p w:rsidR="009B5641" w:rsidRDefault="009B5641" w:rsidP="009A5807">
      <w:pPr>
        <w:jc w:val="center"/>
        <w:rPr>
          <w:b/>
          <w:sz w:val="28"/>
          <w:szCs w:val="28"/>
        </w:rPr>
      </w:pPr>
    </w:p>
    <w:p w:rsidR="000A7114" w:rsidRPr="00DE41CB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41CB">
        <w:rPr>
          <w:b/>
          <w:sz w:val="28"/>
          <w:szCs w:val="28"/>
        </w:rPr>
        <w:t>Общие положения</w:t>
      </w:r>
    </w:p>
    <w:p w:rsidR="00180F38" w:rsidRPr="00180F38" w:rsidRDefault="00180F38" w:rsidP="009A5807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9A5807" w:rsidRPr="009A5807">
        <w:rPr>
          <w:rFonts w:eastAsia="Calibri"/>
          <w:bCs/>
          <w:spacing w:val="2"/>
          <w:sz w:val="28"/>
          <w:szCs w:val="28"/>
          <w:lang w:eastAsia="en-US"/>
        </w:rPr>
        <w:t>муниципального этапа</w:t>
      </w:r>
      <w:r w:rsidR="009A5807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9A5807" w:rsidRPr="009A5807">
        <w:rPr>
          <w:rFonts w:eastAsia="Calibri"/>
          <w:bCs/>
          <w:spacing w:val="2"/>
          <w:sz w:val="28"/>
          <w:szCs w:val="28"/>
          <w:lang w:eastAsia="en-US"/>
        </w:rPr>
        <w:t xml:space="preserve">Всероссийского конкурса юных чтецов «Живая классика»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– Конкурс).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A1AE5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района.</w:t>
      </w:r>
    </w:p>
    <w:p w:rsidR="00164C2D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1.3. Конкурс проводится ежегодно.</w:t>
      </w:r>
    </w:p>
    <w:p w:rsidR="00164C2D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1.4. Участие в Конкурсе является бесплатным.</w:t>
      </w:r>
    </w:p>
    <w:p w:rsidR="00164C2D" w:rsidRPr="00180F38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0A7114" w:rsidRPr="00DE41CB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E41CB">
        <w:rPr>
          <w:b/>
          <w:sz w:val="28"/>
          <w:szCs w:val="28"/>
        </w:rPr>
        <w:t>Цели и задачи Конкурса</w:t>
      </w:r>
    </w:p>
    <w:p w:rsidR="00180F38" w:rsidRDefault="00180F38" w:rsidP="008A6A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  <w:lang w:eastAsia="en-US"/>
        </w:rPr>
        <w:t>2</w:t>
      </w:r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. </w:t>
      </w:r>
      <w:r w:rsidR="00BA1AE5">
        <w:rPr>
          <w:rFonts w:eastAsia="Calibri"/>
          <w:spacing w:val="2"/>
          <w:sz w:val="28"/>
          <w:szCs w:val="28"/>
          <w:lang w:eastAsia="en-US"/>
        </w:rPr>
        <w:t>Целью Конкурса является повышение интереса к чтению у школьников.</w:t>
      </w: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 xml:space="preserve">. </w:t>
      </w:r>
      <w:r w:rsidR="00BA1AE5">
        <w:rPr>
          <w:sz w:val="28"/>
          <w:szCs w:val="20"/>
        </w:rPr>
        <w:t>Для реализации этой цели Конкурс решает следующие задачи:</w:t>
      </w:r>
    </w:p>
    <w:p w:rsidR="000A7114" w:rsidRDefault="000A7114" w:rsidP="00BA1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AE5">
        <w:rPr>
          <w:sz w:val="28"/>
          <w:szCs w:val="28"/>
        </w:rPr>
        <w:t>развивающие,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1B62B6" w:rsidRDefault="00BA1AE5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образовательные, в том числе расширение читательского кругозора детей через знакомство с произведениями русской литературы </w:t>
      </w:r>
      <w:r>
        <w:rPr>
          <w:sz w:val="28"/>
          <w:szCs w:val="28"/>
          <w:lang w:val="en-US"/>
        </w:rPr>
        <w:t>XVIII</w:t>
      </w:r>
      <w:r w:rsidRPr="00BA1AE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XXI</w:t>
      </w:r>
      <w:r w:rsidR="001B62B6" w:rsidRPr="001B62B6">
        <w:rPr>
          <w:sz w:val="28"/>
          <w:szCs w:val="28"/>
        </w:rPr>
        <w:t xml:space="preserve"> </w:t>
      </w:r>
      <w:r w:rsidR="001B62B6">
        <w:rPr>
          <w:sz w:val="28"/>
          <w:szCs w:val="28"/>
        </w:rPr>
        <w:t>вв., с современной русской детской и подростковой литературой, с зарубежной и региональной литературой;</w:t>
      </w:r>
    </w:p>
    <w:p w:rsidR="001B62B6" w:rsidRDefault="001B62B6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1B62B6" w:rsidRDefault="001B62B6" w:rsidP="001B6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C2D">
        <w:rPr>
          <w:sz w:val="28"/>
          <w:szCs w:val="28"/>
        </w:rPr>
        <w:t xml:space="preserve"> инфраструктурные, в том числе знакомство школьников с возможностями современных библиотек, создание сетевой среды, пропагандирующей чтение как ценность.</w:t>
      </w:r>
    </w:p>
    <w:p w:rsidR="00E00271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</w:p>
    <w:p w:rsidR="00180F38" w:rsidRPr="009B5641" w:rsidRDefault="00164C2D" w:rsidP="009B5641">
      <w:pPr>
        <w:pStyle w:val="af3"/>
        <w:numPr>
          <w:ilvl w:val="0"/>
          <w:numId w:val="1"/>
        </w:num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 w:rsidRPr="009B5641">
        <w:rPr>
          <w:rFonts w:eastAsia="Calibri"/>
          <w:b/>
          <w:spacing w:val="2"/>
          <w:sz w:val="28"/>
          <w:szCs w:val="28"/>
          <w:lang w:eastAsia="en-US"/>
        </w:rPr>
        <w:t>Организация Конкурса</w:t>
      </w:r>
    </w:p>
    <w:p w:rsidR="004658B1" w:rsidRPr="00E00271" w:rsidRDefault="004658B1" w:rsidP="004658B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обучающиеся </w:t>
      </w:r>
      <w:r>
        <w:rPr>
          <w:rFonts w:eastAsia="Calibri"/>
          <w:sz w:val="28"/>
          <w:szCs w:val="28"/>
          <w:lang w:eastAsia="en-US"/>
        </w:rPr>
        <w:t>общеобразовательных учреждений</w:t>
      </w:r>
      <w:r w:rsidRPr="00E00271">
        <w:rPr>
          <w:rFonts w:eastAsia="Calibri"/>
          <w:sz w:val="28"/>
          <w:szCs w:val="28"/>
          <w:lang w:eastAsia="en-US"/>
        </w:rPr>
        <w:t xml:space="preserve"> Михайловского муниципального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lastRenderedPageBreak/>
        <w:t>5-11 классов не старше 17 лет (включительно) на момент проведения отборочных туров</w:t>
      </w:r>
      <w:r w:rsidRPr="00E00271">
        <w:rPr>
          <w:rFonts w:eastAsia="Calibri"/>
          <w:sz w:val="28"/>
          <w:szCs w:val="28"/>
          <w:lang w:eastAsia="en-US"/>
        </w:rPr>
        <w:t>.</w:t>
      </w:r>
    </w:p>
    <w:p w:rsidR="00D83DC8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3.2.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164C2D">
        <w:rPr>
          <w:rFonts w:eastAsia="Calibri"/>
          <w:spacing w:val="2"/>
          <w:sz w:val="28"/>
          <w:szCs w:val="28"/>
          <w:lang w:eastAsia="en-US"/>
        </w:rPr>
        <w:t>в несколько туров: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633F1E">
        <w:rPr>
          <w:rFonts w:eastAsia="Calibri"/>
          <w:spacing w:val="2"/>
          <w:sz w:val="28"/>
          <w:szCs w:val="28"/>
          <w:lang w:eastAsia="en-US"/>
        </w:rPr>
        <w:t>- муниципальный тур – с 01 по 20 марта 2021 года;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региональный тур – с 20 марта по 20 апреля 2021 года;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Всероссийский финал – с 01 по 20 мая 2021 года;</w:t>
      </w:r>
    </w:p>
    <w:p w:rsidR="004658B1" w:rsidRDefault="004658B1" w:rsidP="00164C2D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Суперфинал – с 1 по 6 июня 2021 года.</w:t>
      </w:r>
    </w:p>
    <w:p w:rsidR="00D25158" w:rsidRPr="00D25158" w:rsidRDefault="00D038EA" w:rsidP="00D2515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3.3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 xml:space="preserve"> Конкурс проводится для всех желающих без предварительного отбора. Отказ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школьнику в участии на первом – классном – туре Конкурса не допускается. Переход в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следующий тур осуществляется по решению жюри Конкурса.</w:t>
      </w:r>
    </w:p>
    <w:p w:rsidR="00D25158" w:rsidRPr="009D4FE6" w:rsidRDefault="006524D6" w:rsidP="00D2515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u w:val="single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3.</w:t>
      </w:r>
      <w:r w:rsidR="00D038EA">
        <w:rPr>
          <w:rFonts w:eastAsia="Calibri"/>
          <w:spacing w:val="2"/>
          <w:sz w:val="28"/>
          <w:szCs w:val="28"/>
          <w:lang w:eastAsia="en-US"/>
        </w:rPr>
        <w:t>4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. Для получения оперативной информации о ходе Конкурса участникам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D25158">
        <w:rPr>
          <w:rFonts w:eastAsia="Calibri"/>
          <w:spacing w:val="2"/>
          <w:sz w:val="28"/>
          <w:szCs w:val="28"/>
          <w:lang w:eastAsia="en-US"/>
        </w:rPr>
        <w:t>рекомендуется зарегистрироваться в официальном сообществе Конкурса:</w:t>
      </w:r>
      <w:r w:rsidR="00D2515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D25158" w:rsidRPr="009D4FE6">
        <w:rPr>
          <w:rFonts w:eastAsia="Calibri"/>
          <w:spacing w:val="2"/>
          <w:sz w:val="28"/>
          <w:szCs w:val="28"/>
          <w:u w:val="single"/>
          <w:lang w:eastAsia="en-US"/>
        </w:rPr>
        <w:t>http://vk.com/young_readers</w:t>
      </w:r>
      <w:r w:rsidR="009D4FE6">
        <w:rPr>
          <w:rFonts w:eastAsia="Calibri"/>
          <w:spacing w:val="2"/>
          <w:sz w:val="28"/>
          <w:szCs w:val="28"/>
          <w:u w:val="single"/>
          <w:lang w:eastAsia="en-US"/>
        </w:rPr>
        <w:t>.</w:t>
      </w:r>
    </w:p>
    <w:p w:rsid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527D24" w:rsidRPr="00527D24" w:rsidRDefault="00527D24" w:rsidP="00527D24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b/>
          <w:spacing w:val="2"/>
          <w:sz w:val="28"/>
          <w:szCs w:val="28"/>
          <w:lang w:eastAsia="en-US"/>
        </w:rPr>
        <w:t xml:space="preserve">. </w:t>
      </w:r>
      <w:r>
        <w:rPr>
          <w:rFonts w:eastAsia="Calibri"/>
          <w:b/>
          <w:spacing w:val="2"/>
          <w:sz w:val="28"/>
          <w:szCs w:val="28"/>
          <w:lang w:eastAsia="en-US"/>
        </w:rPr>
        <w:t>С</w:t>
      </w:r>
      <w:r w:rsidRPr="00527D24">
        <w:rPr>
          <w:rFonts w:eastAsia="Calibri"/>
          <w:b/>
          <w:spacing w:val="2"/>
          <w:sz w:val="28"/>
          <w:szCs w:val="28"/>
          <w:lang w:eastAsia="en-US"/>
        </w:rPr>
        <w:t>одержание конкурсной процедуры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527D24">
        <w:t xml:space="preserve"> </w:t>
      </w: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.1. В ходе конкурсных испытаний участники декламируют отрывки из своих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любимых прозаических произведений любых российских или зарубежных авторов XVIII</w:t>
      </w:r>
      <w:r w:rsidR="009D4FE6">
        <w:rPr>
          <w:rFonts w:eastAsia="Calibri"/>
          <w:spacing w:val="2"/>
          <w:sz w:val="28"/>
          <w:szCs w:val="28"/>
          <w:lang w:eastAsia="en-US"/>
        </w:rPr>
        <w:t xml:space="preserve"> – </w:t>
      </w:r>
      <w:r w:rsidRPr="00527D24">
        <w:rPr>
          <w:rFonts w:eastAsia="Calibri"/>
          <w:spacing w:val="2"/>
          <w:sz w:val="28"/>
          <w:szCs w:val="28"/>
          <w:lang w:eastAsia="en-US"/>
        </w:rPr>
        <w:t>XXI века.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.2. В первом – классном – туре конкурса допускается выразительное чтение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выбранного текста по книге или иному источнику. В следующих турах конкурсанты читают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текст на память.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.3. Каждый участник Конкурса выступает самостоятельно и не может прибегать во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время выступления к помощи других лиц.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.4. Максимальная продолжительность выступления каждого участника – 5 минут,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рекомендованная продолжительность выступления – 3-4 минуты. При превышении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регламента члены жюри имеют право прервать выступление.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.5. Во время выступления могут быть использованы музыкальное сопровождение,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декорации, костюмы. Однако их использование не является преимуществом и не дает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дополнительных баллов.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.6. Участник Конкурса имеет право выступать в классных, школьных, районных и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региональных турах Конкурса как с одним и тем же произведением, так и с разными.</w:t>
      </w:r>
      <w:r>
        <w:rPr>
          <w:rFonts w:eastAsia="Calibri"/>
          <w:spacing w:val="2"/>
          <w:sz w:val="28"/>
          <w:szCs w:val="28"/>
          <w:lang w:eastAsia="en-US"/>
        </w:rPr>
        <w:t xml:space="preserve"> И</w:t>
      </w:r>
      <w:r w:rsidRPr="00527D24">
        <w:rPr>
          <w:rFonts w:eastAsia="Calibri"/>
          <w:spacing w:val="2"/>
          <w:sz w:val="28"/>
          <w:szCs w:val="28"/>
          <w:lang w:eastAsia="en-US"/>
        </w:rPr>
        <w:t>сключением являются выступления в финале и суперфинале, где участник не имеет права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менять произведение перед выступлением.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.7. Победители и финалисты конкурсов прошлых лет принимают участие в новом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конкурсе на общих основаниях и обязаны выбирать для выступления отрывки из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произведений, с которыми ранее не выступали.</w:t>
      </w:r>
    </w:p>
    <w:p w:rsid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Pr="00527D24">
        <w:rPr>
          <w:rFonts w:eastAsia="Calibri"/>
          <w:spacing w:val="2"/>
          <w:sz w:val="28"/>
          <w:szCs w:val="28"/>
          <w:lang w:eastAsia="en-US"/>
        </w:rPr>
        <w:t>.8. При нарушении правил участия в Конкурсе участник может быть снят с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конкурсных испытания. Решение об этом принимает оргкомитет или жюри</w:t>
      </w:r>
      <w:r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27D24">
        <w:rPr>
          <w:rFonts w:eastAsia="Calibri"/>
          <w:spacing w:val="2"/>
          <w:sz w:val="28"/>
          <w:szCs w:val="28"/>
          <w:lang w:eastAsia="en-US"/>
        </w:rPr>
        <w:t>соответствующего тура.</w:t>
      </w:r>
    </w:p>
    <w:p w:rsid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527D24" w:rsidRPr="003046C4" w:rsidRDefault="006524D6" w:rsidP="003046C4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5</w:t>
      </w:r>
      <w:r w:rsidR="003046C4">
        <w:rPr>
          <w:rFonts w:eastAsia="Calibri"/>
          <w:b/>
          <w:spacing w:val="2"/>
          <w:sz w:val="28"/>
          <w:szCs w:val="28"/>
          <w:lang w:eastAsia="en-US"/>
        </w:rPr>
        <w:t>. Н</w:t>
      </w:r>
      <w:r w:rsidR="003046C4" w:rsidRPr="003046C4">
        <w:rPr>
          <w:rFonts w:eastAsia="Calibri"/>
          <w:b/>
          <w:spacing w:val="2"/>
          <w:sz w:val="28"/>
          <w:szCs w:val="28"/>
          <w:lang w:eastAsia="en-US"/>
        </w:rPr>
        <w:t>аграждение участников и победителей</w:t>
      </w:r>
    </w:p>
    <w:p w:rsidR="00D038EA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lastRenderedPageBreak/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.1. Выступления участников конкурса оцениваются исходя из критериев,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9D4FE6">
        <w:rPr>
          <w:rFonts w:eastAsia="Calibri"/>
          <w:spacing w:val="2"/>
          <w:sz w:val="28"/>
          <w:szCs w:val="28"/>
          <w:lang w:eastAsia="en-US"/>
        </w:rPr>
        <w:t xml:space="preserve">представленных в приложении </w:t>
      </w:r>
      <w:r w:rsidR="003046C4" w:rsidRPr="009D4FE6">
        <w:rPr>
          <w:rFonts w:eastAsia="Calibri"/>
          <w:spacing w:val="2"/>
          <w:sz w:val="28"/>
          <w:szCs w:val="28"/>
          <w:lang w:eastAsia="en-US"/>
        </w:rPr>
        <w:t xml:space="preserve">№ </w:t>
      </w:r>
      <w:r w:rsidR="00D038EA">
        <w:rPr>
          <w:rFonts w:eastAsia="Calibri"/>
          <w:spacing w:val="2"/>
          <w:sz w:val="28"/>
          <w:szCs w:val="28"/>
          <w:lang w:eastAsia="en-US"/>
        </w:rPr>
        <w:t>1</w:t>
      </w:r>
    </w:p>
    <w:p w:rsidR="00527D24" w:rsidRPr="00527D24" w:rsidRDefault="00527D24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D4FE6">
        <w:rPr>
          <w:rFonts w:eastAsia="Calibri"/>
          <w:spacing w:val="2"/>
          <w:sz w:val="28"/>
          <w:szCs w:val="28"/>
          <w:lang w:eastAsia="en-US"/>
        </w:rPr>
        <w:t xml:space="preserve"> настоящего</w:t>
      </w:r>
      <w:r w:rsidRPr="00527D24">
        <w:rPr>
          <w:rFonts w:eastAsia="Calibri"/>
          <w:spacing w:val="2"/>
          <w:sz w:val="28"/>
          <w:szCs w:val="28"/>
          <w:lang w:eastAsia="en-US"/>
        </w:rPr>
        <w:t xml:space="preserve"> Положения.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5.2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Победителями районного тура Конкурса считаются три участника, набравшие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наибольшее количество баллов. Они награждаются дипломом «Победитель районного тура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Всероссийского конкурса юных чтецов «Живая классика» (диплом будет размещен на сайте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www.youngreaders.ru в личных кабинетах участников). Победители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районного этапа становятся участниками регионального этапа Конкурса.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5.3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Победителями регионального этапа Конкурса считаются три участника,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набравшие наибольшее количество баллов. Они награждаются дипломом «Победитель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регионального тура Всероссийского конкурса юных чтецов «Живая классика» (диплом будет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размещен на сайте www.youngreaders.ru в личных кабинетах участников), путевкой в МДЦ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«Артек», медалями, изготовленными фабрикой «Гознак» (вручаются в МДЦ «Артек»).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Победители регионального этапа Конкурса становятся участниками Всероссийского финала.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4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Лауреатами конкурса становятся участники регионального этапа, следующие по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списку за вошедшими в тройку победителями, набравшие максимальное количество баллов,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но не более 20% от общего количества участников регионального этапа. Они награждаются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дипломом «Лауреат Всероссийского конкурса юных чтецов «Живая классика» (диплом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будет размещен на сайте www.youngreaders.ru в личных кабинетах участников).</w:t>
      </w:r>
    </w:p>
    <w:p w:rsidR="00527D24" w:rsidRPr="00527D24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5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. Победителями Всероссийского финала Конкурса считаются 10 участников,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набравших по оценкам жюри наибольшее количество баллов. Они награждаются дипломом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«Суперфиналист Всероссийского конкурса юных чтецов «Живая классика», подарками от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спонсоров Конкурса и возможностью выступить на Красной площади в Москве.</w:t>
      </w:r>
    </w:p>
    <w:p w:rsidR="00D25158" w:rsidRDefault="006524D6" w:rsidP="00527D2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5.6.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 xml:space="preserve"> Победителями Всероссийского Конкурса считаются 3 участника, набравших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наибольшее количество баллов. Они награждаются дипломом «Победителя Всероссийского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527D24" w:rsidRPr="00527D24">
        <w:rPr>
          <w:rFonts w:eastAsia="Calibri"/>
          <w:spacing w:val="2"/>
          <w:sz w:val="28"/>
          <w:szCs w:val="28"/>
          <w:lang w:eastAsia="en-US"/>
        </w:rPr>
        <w:t>конкурса юных чтецов «Живая классика», подарками от спонсоров и путевками в детские</w:t>
      </w:r>
      <w:r w:rsidR="003046C4">
        <w:rPr>
          <w:rFonts w:eastAsia="Calibri"/>
          <w:spacing w:val="2"/>
          <w:sz w:val="28"/>
          <w:szCs w:val="28"/>
          <w:lang w:eastAsia="en-US"/>
        </w:rPr>
        <w:t xml:space="preserve"> </w:t>
      </w:r>
      <w:r>
        <w:rPr>
          <w:rFonts w:eastAsia="Calibri"/>
          <w:spacing w:val="2"/>
          <w:sz w:val="28"/>
          <w:szCs w:val="28"/>
          <w:lang w:eastAsia="en-US"/>
        </w:rPr>
        <w:t>летние лагеря «Живая классика».</w:t>
      </w:r>
    </w:p>
    <w:p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0A7114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D038EA" w:rsidRDefault="00D038EA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3046C4" w:rsidRDefault="003046C4" w:rsidP="003046C4">
      <w:pPr>
        <w:ind w:firstLine="709"/>
        <w:jc w:val="both"/>
        <w:rPr>
          <w:sz w:val="28"/>
          <w:szCs w:val="28"/>
        </w:rPr>
      </w:pPr>
    </w:p>
    <w:p w:rsidR="009B5641" w:rsidRDefault="009B5641" w:rsidP="003046C4">
      <w:pPr>
        <w:ind w:firstLine="709"/>
        <w:jc w:val="both"/>
        <w:rPr>
          <w:sz w:val="28"/>
          <w:szCs w:val="28"/>
        </w:rPr>
      </w:pPr>
    </w:p>
    <w:p w:rsidR="009B5641" w:rsidRDefault="009B5641" w:rsidP="003046C4">
      <w:pPr>
        <w:ind w:firstLine="709"/>
        <w:jc w:val="both"/>
        <w:rPr>
          <w:sz w:val="28"/>
          <w:szCs w:val="28"/>
        </w:rPr>
      </w:pPr>
    </w:p>
    <w:p w:rsidR="001D5046" w:rsidRPr="00514070" w:rsidRDefault="001D5046" w:rsidP="001D5046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D038EA">
        <w:rPr>
          <w:sz w:val="28"/>
          <w:szCs w:val="28"/>
        </w:rPr>
        <w:t>1</w:t>
      </w:r>
    </w:p>
    <w:p w:rsidR="001D5046" w:rsidRPr="003046C4" w:rsidRDefault="001D5046" w:rsidP="001D5046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Pr="003046C4">
        <w:rPr>
          <w:sz w:val="28"/>
          <w:szCs w:val="28"/>
        </w:rPr>
        <w:t>муниципального этапа</w:t>
      </w:r>
    </w:p>
    <w:p w:rsidR="001D5046" w:rsidRPr="00514070" w:rsidRDefault="001D5046" w:rsidP="001D5046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3046C4">
        <w:rPr>
          <w:sz w:val="28"/>
          <w:szCs w:val="28"/>
        </w:rPr>
        <w:t>Всероссийского конкурса юных чтецов «Живая классика»</w:t>
      </w:r>
    </w:p>
    <w:p w:rsidR="001D5046" w:rsidRDefault="001D5046" w:rsidP="001D504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D5046" w:rsidRDefault="001D5046" w:rsidP="001D504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019AC" w:rsidRDefault="001D5046" w:rsidP="008019A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D5046">
        <w:rPr>
          <w:rFonts w:eastAsia="Calibri"/>
          <w:b/>
          <w:sz w:val="28"/>
          <w:szCs w:val="28"/>
          <w:lang w:eastAsia="en-US"/>
        </w:rPr>
        <w:t xml:space="preserve">роцедура оценивания. </w:t>
      </w:r>
    </w:p>
    <w:p w:rsidR="008019AC" w:rsidRPr="008019AC" w:rsidRDefault="008019AC" w:rsidP="008019AC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К</w:t>
      </w:r>
      <w:r w:rsidR="001D5046" w:rsidRPr="001D5046">
        <w:rPr>
          <w:rFonts w:eastAsia="Calibri"/>
          <w:b/>
          <w:sz w:val="28"/>
          <w:szCs w:val="28"/>
          <w:lang w:eastAsia="en-US"/>
        </w:rPr>
        <w:t>ритерии оценки выступлений</w:t>
      </w:r>
      <w:r w:rsidRPr="008019AC">
        <w:rPr>
          <w:sz w:val="28"/>
          <w:szCs w:val="28"/>
        </w:rPr>
        <w:t xml:space="preserve"> </w:t>
      </w:r>
      <w:r w:rsidRPr="008019AC">
        <w:rPr>
          <w:b/>
          <w:sz w:val="28"/>
          <w:szCs w:val="28"/>
        </w:rPr>
        <w:t>участников конкурса</w:t>
      </w:r>
    </w:p>
    <w:p w:rsidR="003046C4" w:rsidRDefault="003046C4" w:rsidP="001D5046">
      <w:pPr>
        <w:ind w:firstLine="709"/>
        <w:jc w:val="center"/>
        <w:rPr>
          <w:sz w:val="28"/>
          <w:szCs w:val="28"/>
        </w:rPr>
      </w:pP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1. Выступление участников оценивается по следующим критериям:</w:t>
      </w:r>
    </w:p>
    <w:p w:rsidR="003046C4" w:rsidRPr="0048026E" w:rsidRDefault="003046C4" w:rsidP="003046C4">
      <w:pPr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1.1. Выбор текста произведения: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Органичность исполняемого произведения чтецу, соответствие возрасту чтеца, выбор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отрывка, качество текста произведения оценивается от 0 до 5 баллов.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Текст произведения должен быть издан в профессиональном издательстве тиражом не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менее 4000 экз.</w:t>
      </w:r>
    </w:p>
    <w:p w:rsid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критерию «Выбор текста произведения» –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5 баллов.</w:t>
      </w:r>
    </w:p>
    <w:p w:rsidR="0048026E" w:rsidRPr="003046C4" w:rsidRDefault="0048026E" w:rsidP="003046C4">
      <w:pPr>
        <w:ind w:firstLine="709"/>
        <w:jc w:val="both"/>
        <w:rPr>
          <w:sz w:val="28"/>
          <w:szCs w:val="28"/>
        </w:rPr>
      </w:pPr>
    </w:p>
    <w:p w:rsidR="003046C4" w:rsidRPr="0048026E" w:rsidRDefault="003046C4" w:rsidP="003046C4">
      <w:pPr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1.2. Способность оказывать эстетическое, интеллектуальное и эмоциональное</w:t>
      </w:r>
      <w:r w:rsidR="0048026E" w:rsidRPr="0048026E">
        <w:rPr>
          <w:b/>
          <w:sz w:val="28"/>
          <w:szCs w:val="28"/>
        </w:rPr>
        <w:t xml:space="preserve"> </w:t>
      </w:r>
      <w:r w:rsidRPr="0048026E">
        <w:rPr>
          <w:b/>
          <w:sz w:val="28"/>
          <w:szCs w:val="28"/>
        </w:rPr>
        <w:t>воздействие на слушателей: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1.2.1. Чтецу удалось рассказать историю так, чтобы слушатель (член жюри) понял ее.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Оценивается от 0 до 5 баллов.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1.2.2. Чтецу удалось эмоционально вовлечь слушателя (члена жюри): заставить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задуматься, смеяться, сопереживать. Оценивается от 0 до 5 баллов.</w:t>
      </w:r>
    </w:p>
    <w:p w:rsid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данному критерию – 10 баллов.</w:t>
      </w:r>
    </w:p>
    <w:p w:rsidR="0048026E" w:rsidRDefault="0048026E" w:rsidP="003046C4">
      <w:pPr>
        <w:ind w:firstLine="709"/>
        <w:jc w:val="both"/>
        <w:rPr>
          <w:sz w:val="28"/>
          <w:szCs w:val="28"/>
        </w:rPr>
      </w:pPr>
    </w:p>
    <w:p w:rsidR="003046C4" w:rsidRPr="0048026E" w:rsidRDefault="003046C4" w:rsidP="003046C4">
      <w:pPr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1.3. Грамотная речь: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Правильная расстановка ударений и грамотное произношение слов (за исключением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случаев, когда речевые ошибки являются особенностью речи героя произведения),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оценивается от 0 до 5 баллов.</w:t>
      </w:r>
    </w:p>
    <w:p w:rsid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данному критерию – 5 баллов.</w:t>
      </w:r>
    </w:p>
    <w:p w:rsidR="0048026E" w:rsidRPr="003046C4" w:rsidRDefault="0048026E" w:rsidP="003046C4">
      <w:pPr>
        <w:ind w:firstLine="709"/>
        <w:jc w:val="both"/>
        <w:rPr>
          <w:sz w:val="28"/>
          <w:szCs w:val="28"/>
        </w:rPr>
      </w:pPr>
    </w:p>
    <w:p w:rsidR="003046C4" w:rsidRPr="0048026E" w:rsidRDefault="003046C4" w:rsidP="003046C4">
      <w:pPr>
        <w:ind w:firstLine="709"/>
        <w:jc w:val="both"/>
        <w:rPr>
          <w:b/>
          <w:sz w:val="28"/>
          <w:szCs w:val="28"/>
        </w:rPr>
      </w:pPr>
      <w:r w:rsidRPr="0048026E">
        <w:rPr>
          <w:b/>
          <w:sz w:val="28"/>
          <w:szCs w:val="28"/>
        </w:rPr>
        <w:t>1.4. Дикция, расстановка логических ударений, пауз: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Выразительность дикции, четкое произнесение звуков в соответствии с фонетическими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нормами языка оценивается от 0 до 5 баллов.</w:t>
      </w:r>
    </w:p>
    <w:p w:rsid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Максимальное количество баллов по данному критерию – 5 баллов.</w:t>
      </w:r>
    </w:p>
    <w:p w:rsidR="0048026E" w:rsidRPr="003046C4" w:rsidRDefault="0048026E" w:rsidP="003046C4">
      <w:pPr>
        <w:ind w:firstLine="709"/>
        <w:jc w:val="both"/>
        <w:rPr>
          <w:sz w:val="28"/>
          <w:szCs w:val="28"/>
        </w:rPr>
      </w:pP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2. Максимальное количество баллов по всем критериям оценки – 25 баллов.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Оценки участников жюри вносит в оценочный лист (Приложение 5).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3. Форма голосования жюри – закрытая. Жюри принимает решение на основе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выставленных баллов</w:t>
      </w:r>
      <w:r w:rsidR="0048026E">
        <w:rPr>
          <w:sz w:val="28"/>
          <w:szCs w:val="28"/>
        </w:rPr>
        <w:t>.</w:t>
      </w:r>
    </w:p>
    <w:p w:rsidR="009B5641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lastRenderedPageBreak/>
        <w:t xml:space="preserve">4. В случае превышение участником временного регламента (5 минут) члены </w:t>
      </w:r>
      <w:r w:rsidR="009B5641">
        <w:rPr>
          <w:sz w:val="28"/>
          <w:szCs w:val="28"/>
        </w:rPr>
        <w:t xml:space="preserve">      </w:t>
      </w:r>
      <w:r w:rsidRPr="003046C4">
        <w:rPr>
          <w:sz w:val="28"/>
          <w:szCs w:val="28"/>
        </w:rPr>
        <w:t>жюри</w:t>
      </w:r>
      <w:r w:rsidR="0048026E">
        <w:rPr>
          <w:sz w:val="28"/>
          <w:szCs w:val="28"/>
        </w:rPr>
        <w:t xml:space="preserve"> </w:t>
      </w:r>
      <w:r w:rsidR="009B5641">
        <w:rPr>
          <w:sz w:val="28"/>
          <w:szCs w:val="28"/>
        </w:rPr>
        <w:t xml:space="preserve">     </w:t>
      </w:r>
      <w:r w:rsidRPr="003046C4">
        <w:rPr>
          <w:sz w:val="28"/>
          <w:szCs w:val="28"/>
        </w:rPr>
        <w:t xml:space="preserve">имеют </w:t>
      </w:r>
      <w:r w:rsidR="009B5641">
        <w:rPr>
          <w:sz w:val="28"/>
          <w:szCs w:val="28"/>
        </w:rPr>
        <w:t xml:space="preserve">     </w:t>
      </w:r>
      <w:r w:rsidRPr="003046C4">
        <w:rPr>
          <w:sz w:val="28"/>
          <w:szCs w:val="28"/>
        </w:rPr>
        <w:t>право</w:t>
      </w:r>
      <w:r w:rsidR="009B5641">
        <w:rPr>
          <w:sz w:val="28"/>
          <w:szCs w:val="28"/>
        </w:rPr>
        <w:t xml:space="preserve">     </w:t>
      </w:r>
      <w:r w:rsidRPr="003046C4">
        <w:rPr>
          <w:sz w:val="28"/>
          <w:szCs w:val="28"/>
        </w:rPr>
        <w:t xml:space="preserve"> прервать</w:t>
      </w:r>
      <w:r w:rsidR="009B5641">
        <w:rPr>
          <w:sz w:val="28"/>
          <w:szCs w:val="28"/>
        </w:rPr>
        <w:t xml:space="preserve">   </w:t>
      </w:r>
      <w:r w:rsidRPr="003046C4">
        <w:rPr>
          <w:sz w:val="28"/>
          <w:szCs w:val="28"/>
        </w:rPr>
        <w:t xml:space="preserve"> выступление. </w:t>
      </w:r>
      <w:r w:rsidR="009B5641">
        <w:rPr>
          <w:sz w:val="28"/>
          <w:szCs w:val="28"/>
        </w:rPr>
        <w:t xml:space="preserve">     </w:t>
      </w:r>
      <w:r w:rsidRPr="003046C4">
        <w:rPr>
          <w:sz w:val="28"/>
          <w:szCs w:val="28"/>
        </w:rPr>
        <w:t xml:space="preserve">Недопустима </w:t>
      </w:r>
    </w:p>
    <w:p w:rsidR="003046C4" w:rsidRDefault="003046C4" w:rsidP="009B5641">
      <w:pPr>
        <w:jc w:val="both"/>
        <w:rPr>
          <w:sz w:val="28"/>
          <w:szCs w:val="28"/>
        </w:rPr>
      </w:pPr>
      <w:r w:rsidRPr="003046C4">
        <w:rPr>
          <w:sz w:val="28"/>
          <w:szCs w:val="28"/>
        </w:rPr>
        <w:t>дисквалификация и снижение баллов за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превышение временного регламента.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5. В случае, если максимальное количество баллов набрали более 3-х участников,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проводится дополнительное голосование каждым членом жюри. В случае спорной ситуации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решение принимается Председателем жюри.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  <w:r w:rsidRPr="003046C4">
        <w:rPr>
          <w:sz w:val="28"/>
          <w:szCs w:val="28"/>
        </w:rPr>
        <w:t>6. При отказе победителя этапа принимать участие в следующем туре конкурса, на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следующий тур приглашается участник, следующий по списку за вошедшими в тройку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победителями, набравшие максимальное количество баллов. Отказ победителя оформляется</w:t>
      </w:r>
      <w:r w:rsidR="0048026E">
        <w:rPr>
          <w:sz w:val="28"/>
          <w:szCs w:val="28"/>
        </w:rPr>
        <w:t xml:space="preserve"> </w:t>
      </w:r>
      <w:r w:rsidRPr="003046C4">
        <w:rPr>
          <w:sz w:val="28"/>
          <w:szCs w:val="28"/>
        </w:rPr>
        <w:t>в письменном виде.</w:t>
      </w:r>
    </w:p>
    <w:p w:rsidR="003046C4" w:rsidRPr="003046C4" w:rsidRDefault="00383185" w:rsidP="00304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046C4" w:rsidRPr="003046C4">
        <w:rPr>
          <w:sz w:val="28"/>
          <w:szCs w:val="28"/>
        </w:rPr>
        <w:t>. В случае грубого нарушения проведения этапов конкурса возможен пересмотр</w:t>
      </w:r>
      <w:r w:rsidR="0048026E">
        <w:rPr>
          <w:sz w:val="28"/>
          <w:szCs w:val="28"/>
        </w:rPr>
        <w:t xml:space="preserve"> </w:t>
      </w:r>
      <w:r w:rsidR="003046C4" w:rsidRPr="003046C4">
        <w:rPr>
          <w:sz w:val="28"/>
          <w:szCs w:val="28"/>
        </w:rPr>
        <w:t>результатов конкурса с проведением этапа заново. Решение о новом проведении этапа</w:t>
      </w:r>
      <w:r>
        <w:rPr>
          <w:sz w:val="28"/>
          <w:szCs w:val="28"/>
        </w:rPr>
        <w:t xml:space="preserve"> </w:t>
      </w:r>
      <w:r w:rsidR="003046C4" w:rsidRPr="003046C4">
        <w:rPr>
          <w:sz w:val="28"/>
          <w:szCs w:val="28"/>
        </w:rPr>
        <w:t>принимается региональным куратором конкурса и Оргкомитетом конкурса.</w:t>
      </w:r>
    </w:p>
    <w:p w:rsidR="003046C4" w:rsidRPr="003046C4" w:rsidRDefault="00383185" w:rsidP="00304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46C4" w:rsidRPr="003046C4">
        <w:rPr>
          <w:sz w:val="28"/>
          <w:szCs w:val="28"/>
        </w:rPr>
        <w:t>. Оценочные листы хранятся до 01.07.2021. Оценочные листы должны быть</w:t>
      </w:r>
      <w:r>
        <w:rPr>
          <w:sz w:val="28"/>
          <w:szCs w:val="28"/>
        </w:rPr>
        <w:t xml:space="preserve"> </w:t>
      </w:r>
      <w:r w:rsidR="003046C4" w:rsidRPr="003046C4">
        <w:rPr>
          <w:sz w:val="28"/>
          <w:szCs w:val="28"/>
        </w:rPr>
        <w:t>предъявлены Оргкомитету по требованию.</w:t>
      </w: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</w:p>
    <w:p w:rsidR="003046C4" w:rsidRPr="003046C4" w:rsidRDefault="003046C4" w:rsidP="003046C4">
      <w:pPr>
        <w:ind w:firstLine="709"/>
        <w:jc w:val="both"/>
        <w:rPr>
          <w:sz w:val="28"/>
          <w:szCs w:val="28"/>
        </w:rPr>
      </w:pPr>
    </w:p>
    <w:p w:rsidR="003046C4" w:rsidRPr="003046C4" w:rsidRDefault="003046C4" w:rsidP="003046C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3160" w:rsidRDefault="005C3160">
      <w:pPr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</w:p>
    <w:p w:rsidR="000A7114" w:rsidRDefault="000A7114" w:rsidP="005C3160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A7114" w:rsidRDefault="000A7114" w:rsidP="005C3160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A7114" w:rsidRPr="00981B0C" w:rsidRDefault="000A7114" w:rsidP="005C3160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5C3160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</w:t>
      </w:r>
      <w:bookmarkStart w:id="0" w:name="_GoBack"/>
      <w:bookmarkEnd w:id="0"/>
      <w:r w:rsidRPr="00981B0C">
        <w:rPr>
          <w:sz w:val="28"/>
          <w:szCs w:val="28"/>
        </w:rPr>
        <w:t>ципального района</w:t>
      </w:r>
    </w:p>
    <w:p w:rsidR="005C3160" w:rsidRPr="00290DC9" w:rsidRDefault="005C3160" w:rsidP="005C3160">
      <w:pPr>
        <w:ind w:left="4253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12.03.2021 № 267-па</w:t>
      </w:r>
    </w:p>
    <w:p w:rsidR="000A7114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C538DC" w:rsidRPr="00C538DC" w:rsidRDefault="000A7114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="00C538DC" w:rsidRPr="00C538DC">
        <w:rPr>
          <w:b/>
          <w:sz w:val="28"/>
          <w:szCs w:val="28"/>
        </w:rPr>
        <w:t>муниципального этапа</w:t>
      </w:r>
    </w:p>
    <w:p w:rsidR="00C538DC" w:rsidRPr="00C538DC" w:rsidRDefault="00C538DC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8DC">
        <w:rPr>
          <w:b/>
          <w:sz w:val="28"/>
          <w:szCs w:val="28"/>
        </w:rPr>
        <w:t>Всероссийского конкурса юных чтецов «Живая классика»</w:t>
      </w:r>
    </w:p>
    <w:p w:rsidR="000A7114" w:rsidRDefault="000A7114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38DC" w:rsidRPr="00F47A27" w:rsidRDefault="00C538DC" w:rsidP="00C538D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33" w:type="dxa"/>
        <w:jc w:val="center"/>
        <w:tblLook w:val="01E0" w:firstRow="1" w:lastRow="1" w:firstColumn="1" w:lastColumn="1" w:noHBand="0" w:noVBand="0"/>
      </w:tblPr>
      <w:tblGrid>
        <w:gridCol w:w="6562"/>
        <w:gridCol w:w="594"/>
        <w:gridCol w:w="2677"/>
      </w:tblGrid>
      <w:tr w:rsidR="00816FAC" w:rsidRPr="00CF51AE" w:rsidTr="00F05088">
        <w:trPr>
          <w:trHeight w:val="1244"/>
          <w:jc w:val="center"/>
        </w:trPr>
        <w:tc>
          <w:tcPr>
            <w:tcW w:w="6562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Чепала Алёна Фёдоровна, </w:t>
            </w:r>
          </w:p>
          <w:p w:rsidR="00816FAC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начальник управления по вопросам образования</w:t>
            </w:r>
            <w:r>
              <w:rPr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  <w:p w:rsidR="00142C64" w:rsidRPr="00CF51AE" w:rsidRDefault="00142C64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председатель жюри</w:t>
            </w:r>
          </w:p>
        </w:tc>
      </w:tr>
      <w:tr w:rsidR="00816FAC" w:rsidRPr="00CF51AE" w:rsidTr="00F05088">
        <w:trPr>
          <w:trHeight w:val="577"/>
          <w:jc w:val="center"/>
        </w:trPr>
        <w:tc>
          <w:tcPr>
            <w:tcW w:w="6562" w:type="dxa"/>
          </w:tcPr>
          <w:p w:rsidR="00142C64" w:rsidRDefault="00C538D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Андрющенко Максим Сергеевич, </w:t>
            </w:r>
            <w:r w:rsidR="00142C64">
              <w:rPr>
                <w:sz w:val="28"/>
                <w:szCs w:val="28"/>
              </w:rPr>
              <w:t>директор ММБУК ММР «МКИО»</w:t>
            </w:r>
          </w:p>
          <w:p w:rsidR="00142C64" w:rsidRPr="00CF51AE" w:rsidRDefault="00142C64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зам. председателя жюри</w:t>
            </w:r>
          </w:p>
        </w:tc>
      </w:tr>
      <w:tr w:rsidR="00F05088" w:rsidRPr="00CF51AE" w:rsidTr="00F05088">
        <w:trPr>
          <w:trHeight w:val="577"/>
          <w:jc w:val="center"/>
        </w:trPr>
        <w:tc>
          <w:tcPr>
            <w:tcW w:w="6562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Сизарева Ольга Николаевна,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по дополнительному образованию и организационно-массовой работе </w:t>
            </w:r>
            <w:r w:rsidRPr="00CF51AE">
              <w:rPr>
                <w:sz w:val="28"/>
                <w:szCs w:val="28"/>
              </w:rPr>
              <w:t>МКУ «МСО ОУ»</w:t>
            </w:r>
            <w:r>
              <w:rPr>
                <w:sz w:val="28"/>
                <w:szCs w:val="28"/>
              </w:rPr>
              <w:t xml:space="preserve"> </w:t>
            </w:r>
          </w:p>
          <w:p w:rsidR="00F05088" w:rsidRDefault="00F05088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05088" w:rsidRPr="00CF51AE" w:rsidRDefault="00F05088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жюри</w:t>
            </w:r>
          </w:p>
        </w:tc>
      </w:tr>
      <w:tr w:rsidR="00816FAC" w:rsidRPr="00CF51AE" w:rsidTr="00F05088">
        <w:trPr>
          <w:trHeight w:val="1307"/>
          <w:jc w:val="center"/>
        </w:trPr>
        <w:tc>
          <w:tcPr>
            <w:tcW w:w="6562" w:type="dxa"/>
          </w:tcPr>
          <w:p w:rsidR="00142C64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 Ирина Александровна, главный специалист отдела по культуре, внутренней и молодежной политике</w:t>
            </w:r>
            <w:r>
              <w:t xml:space="preserve"> </w:t>
            </w:r>
            <w:r w:rsidRPr="00F05088">
              <w:rPr>
                <w:sz w:val="28"/>
                <w:szCs w:val="28"/>
              </w:rPr>
              <w:t>администрации Михайловского муниципального района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F05088" w:rsidRPr="00CF51AE" w:rsidTr="00F05088">
        <w:trPr>
          <w:trHeight w:val="1307"/>
          <w:jc w:val="center"/>
        </w:trPr>
        <w:tc>
          <w:tcPr>
            <w:tcW w:w="6562" w:type="dxa"/>
          </w:tcPr>
          <w:p w:rsidR="00F05088" w:rsidRPr="00C538DC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8DC">
              <w:rPr>
                <w:sz w:val="28"/>
                <w:szCs w:val="28"/>
              </w:rPr>
              <w:t xml:space="preserve">Мирошникова Ирина Ивановна, директор </w:t>
            </w:r>
          </w:p>
          <w:p w:rsidR="00F05088" w:rsidRPr="00C538DC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8DC">
              <w:rPr>
                <w:sz w:val="28"/>
                <w:szCs w:val="28"/>
              </w:rPr>
              <w:t xml:space="preserve">МБО ДО «Центр детского творчества» 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8DC">
              <w:rPr>
                <w:sz w:val="28"/>
                <w:szCs w:val="28"/>
              </w:rPr>
              <w:t>с. Михайловка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жюри</w:t>
            </w:r>
          </w:p>
        </w:tc>
      </w:tr>
      <w:tr w:rsidR="00F05088" w:rsidRPr="00CF51AE" w:rsidTr="00F05088">
        <w:trPr>
          <w:trHeight w:val="1292"/>
          <w:jc w:val="center"/>
        </w:trPr>
        <w:tc>
          <w:tcPr>
            <w:tcW w:w="6562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Гавриленко Валентина Александровна, 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заместитель директора по учебно-воспитательной работе МБО ДО «Центр детского творчества» </w:t>
            </w:r>
          </w:p>
          <w:p w:rsidR="00F05088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с. Михайловка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F05088" w:rsidRPr="00CF51AE" w:rsidTr="00F05088">
        <w:trPr>
          <w:trHeight w:val="1307"/>
          <w:jc w:val="center"/>
        </w:trPr>
        <w:tc>
          <w:tcPr>
            <w:tcW w:w="6562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Чабан Галина Геннадьевна</w:t>
            </w:r>
            <w:r w:rsidRPr="00CF51AE">
              <w:rPr>
                <w:sz w:val="28"/>
                <w:szCs w:val="28"/>
              </w:rPr>
              <w:t xml:space="preserve">, педагог 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ДО «Центр детского творчества» </w:t>
            </w:r>
          </w:p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с. Михайловка</w:t>
            </w:r>
          </w:p>
        </w:tc>
        <w:tc>
          <w:tcPr>
            <w:tcW w:w="594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F05088" w:rsidRPr="00CF51AE" w:rsidRDefault="00F05088" w:rsidP="00F050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</w:tbl>
    <w:p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9B5641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81" w:rsidRDefault="00FE3D81" w:rsidP="00F44BCA">
      <w:r>
        <w:separator/>
      </w:r>
    </w:p>
  </w:endnote>
  <w:endnote w:type="continuationSeparator" w:id="0">
    <w:p w:rsidR="00FE3D81" w:rsidRDefault="00FE3D81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81" w:rsidRDefault="00FE3D81" w:rsidP="00F44BCA">
      <w:r>
        <w:separator/>
      </w:r>
    </w:p>
  </w:footnote>
  <w:footnote w:type="continuationSeparator" w:id="0">
    <w:p w:rsidR="00FE3D81" w:rsidRDefault="00FE3D81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5C316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955"/>
    <w:multiLevelType w:val="hybridMultilevel"/>
    <w:tmpl w:val="FFF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516E0"/>
    <w:rsid w:val="00073547"/>
    <w:rsid w:val="00076375"/>
    <w:rsid w:val="0008161F"/>
    <w:rsid w:val="000920EA"/>
    <w:rsid w:val="000A21CD"/>
    <w:rsid w:val="000A4F28"/>
    <w:rsid w:val="000A7114"/>
    <w:rsid w:val="000C4EC6"/>
    <w:rsid w:val="000C74A3"/>
    <w:rsid w:val="000D601E"/>
    <w:rsid w:val="00102B8F"/>
    <w:rsid w:val="001242FB"/>
    <w:rsid w:val="001254FD"/>
    <w:rsid w:val="00142C64"/>
    <w:rsid w:val="00144AFF"/>
    <w:rsid w:val="00163635"/>
    <w:rsid w:val="00164C2D"/>
    <w:rsid w:val="00172834"/>
    <w:rsid w:val="00180F38"/>
    <w:rsid w:val="001B2663"/>
    <w:rsid w:val="001B62B6"/>
    <w:rsid w:val="001D5046"/>
    <w:rsid w:val="001E3549"/>
    <w:rsid w:val="002024DA"/>
    <w:rsid w:val="00207974"/>
    <w:rsid w:val="00221EB9"/>
    <w:rsid w:val="00256A3F"/>
    <w:rsid w:val="00290DC9"/>
    <w:rsid w:val="0029126F"/>
    <w:rsid w:val="002C2143"/>
    <w:rsid w:val="002C6911"/>
    <w:rsid w:val="002D1770"/>
    <w:rsid w:val="002E0858"/>
    <w:rsid w:val="002F1A9D"/>
    <w:rsid w:val="002F7B32"/>
    <w:rsid w:val="00303392"/>
    <w:rsid w:val="003046C4"/>
    <w:rsid w:val="00310E4E"/>
    <w:rsid w:val="00311D3E"/>
    <w:rsid w:val="00322E4C"/>
    <w:rsid w:val="003329F2"/>
    <w:rsid w:val="00333AB0"/>
    <w:rsid w:val="00344219"/>
    <w:rsid w:val="003460E2"/>
    <w:rsid w:val="00356857"/>
    <w:rsid w:val="00361F10"/>
    <w:rsid w:val="0037177E"/>
    <w:rsid w:val="00383185"/>
    <w:rsid w:val="00386C87"/>
    <w:rsid w:val="00392369"/>
    <w:rsid w:val="00392A66"/>
    <w:rsid w:val="003C5422"/>
    <w:rsid w:val="003E02E5"/>
    <w:rsid w:val="00401457"/>
    <w:rsid w:val="004117A0"/>
    <w:rsid w:val="00413640"/>
    <w:rsid w:val="004150D5"/>
    <w:rsid w:val="00427451"/>
    <w:rsid w:val="0043712D"/>
    <w:rsid w:val="004658B1"/>
    <w:rsid w:val="004659F5"/>
    <w:rsid w:val="00466562"/>
    <w:rsid w:val="00467A72"/>
    <w:rsid w:val="004710CC"/>
    <w:rsid w:val="0048026E"/>
    <w:rsid w:val="0048427C"/>
    <w:rsid w:val="00486B47"/>
    <w:rsid w:val="00491809"/>
    <w:rsid w:val="004A29F8"/>
    <w:rsid w:val="004B1F39"/>
    <w:rsid w:val="004D52D2"/>
    <w:rsid w:val="004E2008"/>
    <w:rsid w:val="004F4825"/>
    <w:rsid w:val="00502D38"/>
    <w:rsid w:val="00507AC5"/>
    <w:rsid w:val="0051087C"/>
    <w:rsid w:val="00514070"/>
    <w:rsid w:val="005267FE"/>
    <w:rsid w:val="00527D24"/>
    <w:rsid w:val="005357F7"/>
    <w:rsid w:val="00553730"/>
    <w:rsid w:val="00562040"/>
    <w:rsid w:val="00597181"/>
    <w:rsid w:val="005A363B"/>
    <w:rsid w:val="005B34CB"/>
    <w:rsid w:val="005B50C1"/>
    <w:rsid w:val="005C0639"/>
    <w:rsid w:val="005C3160"/>
    <w:rsid w:val="005D6848"/>
    <w:rsid w:val="006107FB"/>
    <w:rsid w:val="00623A7A"/>
    <w:rsid w:val="00633F1E"/>
    <w:rsid w:val="006449BD"/>
    <w:rsid w:val="006524D6"/>
    <w:rsid w:val="006A1EE5"/>
    <w:rsid w:val="006D7244"/>
    <w:rsid w:val="006E30F7"/>
    <w:rsid w:val="006F7850"/>
    <w:rsid w:val="007024EF"/>
    <w:rsid w:val="007155C0"/>
    <w:rsid w:val="00716C37"/>
    <w:rsid w:val="007270D8"/>
    <w:rsid w:val="00727982"/>
    <w:rsid w:val="007528BB"/>
    <w:rsid w:val="00783D1F"/>
    <w:rsid w:val="00792A39"/>
    <w:rsid w:val="007C0B77"/>
    <w:rsid w:val="007C3F2A"/>
    <w:rsid w:val="007C641A"/>
    <w:rsid w:val="007C7DD0"/>
    <w:rsid w:val="007D467C"/>
    <w:rsid w:val="008019AC"/>
    <w:rsid w:val="00807FFD"/>
    <w:rsid w:val="00816FAC"/>
    <w:rsid w:val="00837874"/>
    <w:rsid w:val="008464B7"/>
    <w:rsid w:val="008519E7"/>
    <w:rsid w:val="008531AA"/>
    <w:rsid w:val="008732A2"/>
    <w:rsid w:val="00876F2C"/>
    <w:rsid w:val="00894901"/>
    <w:rsid w:val="008A00ED"/>
    <w:rsid w:val="008A6A26"/>
    <w:rsid w:val="008B6C64"/>
    <w:rsid w:val="008B76BC"/>
    <w:rsid w:val="008C20DC"/>
    <w:rsid w:val="009075D3"/>
    <w:rsid w:val="00912B91"/>
    <w:rsid w:val="009267BC"/>
    <w:rsid w:val="00937F2B"/>
    <w:rsid w:val="00946EB8"/>
    <w:rsid w:val="00981B0C"/>
    <w:rsid w:val="0098596C"/>
    <w:rsid w:val="00992B19"/>
    <w:rsid w:val="009A5807"/>
    <w:rsid w:val="009B042D"/>
    <w:rsid w:val="009B5641"/>
    <w:rsid w:val="009B67FE"/>
    <w:rsid w:val="009D3F69"/>
    <w:rsid w:val="009D4FE6"/>
    <w:rsid w:val="009E33DF"/>
    <w:rsid w:val="009F18E4"/>
    <w:rsid w:val="00A0163B"/>
    <w:rsid w:val="00A01DF0"/>
    <w:rsid w:val="00A06AB5"/>
    <w:rsid w:val="00A20AF2"/>
    <w:rsid w:val="00A916D3"/>
    <w:rsid w:val="00AD3237"/>
    <w:rsid w:val="00AF600B"/>
    <w:rsid w:val="00B174A3"/>
    <w:rsid w:val="00B35477"/>
    <w:rsid w:val="00B81558"/>
    <w:rsid w:val="00B8485D"/>
    <w:rsid w:val="00BA1AE5"/>
    <w:rsid w:val="00BC1E2E"/>
    <w:rsid w:val="00BC4000"/>
    <w:rsid w:val="00BC7E31"/>
    <w:rsid w:val="00BD240C"/>
    <w:rsid w:val="00BD667E"/>
    <w:rsid w:val="00BF1533"/>
    <w:rsid w:val="00C01BB0"/>
    <w:rsid w:val="00C02794"/>
    <w:rsid w:val="00C14669"/>
    <w:rsid w:val="00C20DDF"/>
    <w:rsid w:val="00C538DC"/>
    <w:rsid w:val="00C77048"/>
    <w:rsid w:val="00C83B78"/>
    <w:rsid w:val="00CB707C"/>
    <w:rsid w:val="00CD6E88"/>
    <w:rsid w:val="00CF1493"/>
    <w:rsid w:val="00CF51AE"/>
    <w:rsid w:val="00CF7E8C"/>
    <w:rsid w:val="00D038EA"/>
    <w:rsid w:val="00D07FF0"/>
    <w:rsid w:val="00D10012"/>
    <w:rsid w:val="00D138A3"/>
    <w:rsid w:val="00D25158"/>
    <w:rsid w:val="00D253EC"/>
    <w:rsid w:val="00D51983"/>
    <w:rsid w:val="00D52E1C"/>
    <w:rsid w:val="00D54ABC"/>
    <w:rsid w:val="00D81B9B"/>
    <w:rsid w:val="00D82944"/>
    <w:rsid w:val="00D83DC8"/>
    <w:rsid w:val="00DA36D5"/>
    <w:rsid w:val="00DE1FB0"/>
    <w:rsid w:val="00DE41CB"/>
    <w:rsid w:val="00DF1DD4"/>
    <w:rsid w:val="00E00271"/>
    <w:rsid w:val="00E03145"/>
    <w:rsid w:val="00E477DC"/>
    <w:rsid w:val="00E52B23"/>
    <w:rsid w:val="00E71847"/>
    <w:rsid w:val="00E752A1"/>
    <w:rsid w:val="00E83D0C"/>
    <w:rsid w:val="00E850D1"/>
    <w:rsid w:val="00E91571"/>
    <w:rsid w:val="00EB1AA1"/>
    <w:rsid w:val="00ED0866"/>
    <w:rsid w:val="00EE56D8"/>
    <w:rsid w:val="00EF4C93"/>
    <w:rsid w:val="00F05088"/>
    <w:rsid w:val="00F10B05"/>
    <w:rsid w:val="00F2161C"/>
    <w:rsid w:val="00F44BCA"/>
    <w:rsid w:val="00F47A27"/>
    <w:rsid w:val="00F50B14"/>
    <w:rsid w:val="00F7155B"/>
    <w:rsid w:val="00F80A9A"/>
    <w:rsid w:val="00F8278D"/>
    <w:rsid w:val="00F847D8"/>
    <w:rsid w:val="00F965D5"/>
    <w:rsid w:val="00FA117F"/>
    <w:rsid w:val="00FD6CBF"/>
    <w:rsid w:val="00FE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2018-03-11T23:47:00Z</cp:lastPrinted>
  <dcterms:created xsi:type="dcterms:W3CDTF">2021-03-24T05:23:00Z</dcterms:created>
  <dcterms:modified xsi:type="dcterms:W3CDTF">2021-03-24T05:23:00Z</dcterms:modified>
</cp:coreProperties>
</file>